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ЗАТВЕРДЖЕНО: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Розпорядження міського голови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від 19.01.2021 р. № 8 - р</w:t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невідкладних заходів із запобігання та протидії домашньому насильству та насильству за ознакою статі в Покровській міській територіальній громаді на 2021 рік</w:t>
      </w:r>
      <w:bookmarkStart w:id="0" w:name="_Hlk535848174"/>
      <w:bookmarkEnd w:id="0"/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tbl>
      <w:tblPr>
        <w:tblW w:w="15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88"/>
        <w:gridCol w:w="7264"/>
        <w:gridCol w:w="1976"/>
        <w:gridCol w:w="5811"/>
      </w:tblGrid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ведення реєстру суб’єктів, що здійснюють заходи у сфері запобігання та протидії домашньому насильству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праці та соціального захисту населення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координації дій соціальних партнерів та громадських організацій міста в сфері запобігання та протидії домашньому насильству та насильству за ознакою статі у територіальній громаді м.Покров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праці та соціального захисту населення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прийому та реєстрації заяв та повідомлень про вчинення насильства, організацію заходів реагування на факти вчинення насильства, надання допомоги та захисту постраждалим особам, а також роботу з кривдниками відповідно до Законів України «Про запобігання та протидію домашньому насильству» та «Про забезпечення рівних прав та можливостей жінок і чоловіків»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праці та соціального захисту населення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діяльності мобільної бригади соціально-психологічної допомоги особам, які постраждали від домашнього насильства та/або насильства за ознакою статі із залученням соціальних партнерів.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 надходженні повідомлень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 праці та соціального захисту населення, центр соціальних служб для сім'ї, дітей та молоді, Покровське відділення Нікопольського ВП ГУНП в Дніпропетровській області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вивчення ситуації та збору згрупованих за ознакою статі статистичних даних про факти насильства, причин і передумов поширення насильства.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праці та соціального захисту населення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Організація та проведення навчань, підвищення кваліфікації, семінарів, тренінгів для фахівців, до компетенції яких належать питання запобігання та протидії домашньому насильству, у тому числі для фахівців, що працюють з дітьми, які постраждали від домашнього насильства або стали його свідками, фахівців, які забезпечують роботу мобільних бригад соціально-психологічної допомоги особам, які постраждали від домашнього насильства та/або насильства за ознакою статі.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Щорічно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 праці та соціального захисту населення, центр соціальних служб для сім'ї, дітей та молоді, служба у справах дітей, управління освіти, Покровське відділення Нікопольського ВП ГУНП в Дніпропетровській області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Організація заходів з попередження насильства щодо дітей, жорстокого поводження з ними або загрози його вчинення та надання невідкладної допомоги.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 мірі надходження повідомлень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соціальних служб для сім'ї, дітей та молоді, служба у справах дітей, управління освіти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Ведення обліку дітей, що постраждали від жорстокого поводження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Проведення засідань круглих столів, брифінгів, нарад з суб’єктами, що здійснюють заходи у сфері запобігання та протидії домашньому насильству і насильству за ознакою статі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Щоквартально</w:t>
            </w:r>
          </w:p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(за окремим планом)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 праці та соціального захисту населення, центр соціальних служб для сім'ї, дітей та молоді, служба у справах дітей, управління освіти, Покровське відділення Нікопольського ВП ГУНП в Дніпропетровській області, КНП «Центр первинної медико-санітарної допомоги Покровської міської ради Дніпропетровської області», КЗ «Центральна міська лікарня м.Покров»ДОР», територіальний центр соціального обслуговування (надання соціальних послуг), центр надання безоплатної правової допомоги (за згодою).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проведення інформаційно-просвітницьких заходів, семінарів, тренінгів з питань запобігання та протидії домашньому насильству та/або насильству за ознакою статі, у тому числі стосовно дітей та за участю дітей та батьків.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Центр  соціальних служб для сім'ї, дітей та молоді, управління праці та соціального захисту населення, управління освіти, служба у справах дітей, ДПТНЗ «Покровський центр підготовки та перепідготовки робітничих кадрів», громадські організації (за згодою) 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 та розповсюдження інформаційних матеріалів з питань попередження домашнього насильства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Суб</w:t>
            </w:r>
            <w:r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  <w:lang w:val="uk-UA"/>
              </w:rPr>
              <w:t>єкти соціальної роботи за напрямками діяльності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виявлення сімей/осіб, які опинились у складних життєвих обставинах, здійснення оцінки потреб з метою визначення видів соціальної допомоги та надання соціальних послуг в межах компетенції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 соціальних служб для сім'ї, дітей та молоді, управління праці та соціального захисту населення, територіальний центр соціального обслуговування (надання соціальних послуг)</w:t>
            </w:r>
          </w:p>
        </w:tc>
      </w:tr>
      <w:tr>
        <w:trPr>
          <w:trHeight w:val="3241" w:hRule="atLeast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Підготовка матеріалів та проведення засідань координаційної ради з питань сімейної та гендерної політики, попередження насильства в сім’ї, протидії, торгівлі людьми при виконавчому комітеті Покровської міської ради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Щоквартально</w:t>
            </w:r>
          </w:p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окремим планом)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праці та соціального захисту населення,  центр  соціальних служб для сім'ї, дітей та молоді, управління освіти, служба у справах дітей, ДПТНЗ «Покровський центр підготовки та перепідготовки робітничих кадрів»,  Покровське відділення Нікопольського ВП ГУНП в Дніпропетровській області, КП «Центральна міська лікарня», КНП «Центр первинної медико-санітарної допомоги»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Забезпечити надання невідкладної медичної допомоги, проведення необхідного медичного обстеження постраждалих осіб, які звернулись особисто, або направлені іншими суб’єктами; проведення діагностичних, лікувально-профілактичних заходів згідно з галузевим стандартом у сфері охорони здоров’я; направлення вищезазначених осіб для лікування до інших профільних закладів охорони здоров'я; забезпечення психіатричного огляду недієздатних осіб, які є кривдниками, з метою діагностики психічних і поведінкових розладів та надання їм відповідної допомоги, а також госпіталізацію у психіатричні заклади, зокрема в примусовому порядку, відповідно до Закону України «Про психіатричну допомогу».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«Центр первинної медико-санітарної допомоги Покровської міської ради Дніпропетровської області», КЗ «Центральна міська лікарня м.Покров»ДОР»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Забезпечити інформування медичних працівників щодо взаємодії з іншими суб'єктами, які здійснюють заходи відповідно до Закону України «Про запобігання та протидію домашньому насильству», створення у медичних закладах маршрутів пацієнтів – жертв домашнього насильства та насильства за ознакою статі.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 «Центр первинної медико-санітарної допомоги Покровської міської ради Дніпропетровської області», КЗ «Центральна міська лікарня м.Покров» ДОР», центр соціальних служб для сім'ї, дітей та молоді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Забезпечити проведення заходів до щорічної міжнародної інформаційної кампанії «16 днів проти насильства» у Покровській міській територіальній громаді.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25.11.2021р.-10.12.2021р.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праці та соціального захисту населення, служба у справах дітей, центр соціальних служб для сім'ї, дітей та молоді, відділ культури, територіальний центр соціального обслуговування, управління освіти,  КНП «Центр первинної медико-санітарної допомоги Покровської міської ради Дніпропетровської області», КЗ «Центральна міська лікарня м.Покров» ДО»,  ДПТНЗ «Покровський центр підготовки та перепідготовки робітничих кадрів» (за згодою), Покровське відділення Нікопольського ВП ГУНП в Дніпропетровській області (за згодою)</w:t>
            </w:r>
          </w:p>
        </w:tc>
      </w:tr>
    </w:tbl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Начальник управління праці та соціального захисту </w:t>
      </w:r>
    </w:p>
    <w:p>
      <w:pPr>
        <w:pStyle w:val="Normal"/>
        <w:rPr/>
      </w:pP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населення виконкому Покровської міської Ради                                                                                              Т.М.Ігнатюк</w:t>
      </w:r>
    </w:p>
    <w:sectPr>
      <w:type w:val="nextPage"/>
      <w:pgSz w:orient="landscape" w:w="16838" w:h="11906"/>
      <w:pgMar w:left="709" w:right="425" w:header="0" w:top="851" w:footer="0" w:bottom="42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f41c6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locked/>
    <w:rsid w:val="005f714f"/>
    <w:rPr>
      <w:rFonts w:ascii="Segoe UI" w:hAnsi="Segoe UI" w:cs="Segoe UI"/>
      <w:sz w:val="18"/>
      <w:szCs w:val="18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qFormat/>
    <w:rsid w:val="005f714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Application>LibreOffice/6.1.4.2$Windows_x86 LibreOffice_project/9d0f32d1f0b509096fd65e0d4bec26ddd1938fd3</Application>
  <Pages>4</Pages>
  <Words>904</Words>
  <Characters>6485</Characters>
  <CharactersWithSpaces>7973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2019-01-22T06:53:00Z</dcterms:created>
  <dc:creator>Alina</dc:creator>
  <dc:description/>
  <dc:language>uk-UA</dc:language>
  <cp:lastModifiedBy>Елена Васильевна</cp:lastModifiedBy>
  <cp:lastPrinted>2021-01-19T08:19:00Z</cp:lastPrinted>
  <dcterms:modified xsi:type="dcterms:W3CDTF">2021-01-19T08:24:00Z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